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48F78" w14:textId="77777777" w:rsidR="00E023A4" w:rsidRDefault="00E023A4" w:rsidP="007031C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</w:p>
    <w:p w14:paraId="1C5AAB60" w14:textId="34FDBDDA" w:rsidR="007031C2" w:rsidRPr="007051AB" w:rsidRDefault="007031C2" w:rsidP="007031C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  <w:r w:rsidRPr="007051AB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Broj:</w:t>
      </w:r>
      <w:r w:rsidR="00BB4D35" w:rsidRPr="007051AB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 xml:space="preserve"> </w:t>
      </w:r>
      <w:r w:rsidR="000338DC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01-274</w:t>
      </w:r>
      <w:r w:rsidR="007A700D" w:rsidRPr="007051AB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/2</w:t>
      </w:r>
    </w:p>
    <w:p w14:paraId="5D6D3C78" w14:textId="6FDD6C72" w:rsidR="007031C2" w:rsidRPr="007051AB" w:rsidRDefault="007031C2" w:rsidP="007031C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  <w:r w:rsidRPr="007051AB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 xml:space="preserve">Budva, </w:t>
      </w:r>
      <w:r w:rsidR="000338DC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06.10</w:t>
      </w:r>
      <w:r w:rsidRPr="007051AB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.2020.godine</w:t>
      </w:r>
    </w:p>
    <w:p w14:paraId="42B5A315" w14:textId="77777777" w:rsidR="007031C2" w:rsidRPr="007051AB" w:rsidRDefault="007031C2" w:rsidP="007031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ME" w:eastAsia="sr-Latn-ME"/>
        </w:rPr>
      </w:pPr>
    </w:p>
    <w:p w14:paraId="4D3E2E27" w14:textId="77777777" w:rsidR="007031C2" w:rsidRPr="007051AB" w:rsidRDefault="007031C2" w:rsidP="007031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</w:p>
    <w:p w14:paraId="44B6C268" w14:textId="3798D5E2" w:rsidR="00E023A4" w:rsidRDefault="00E023A4" w:rsidP="00E023A4">
      <w:pPr>
        <w:jc w:val="both"/>
        <w:rPr>
          <w:rFonts w:ascii="Times New Roman" w:hAnsi="Times New Roman"/>
          <w:b/>
          <w:bCs/>
          <w:sz w:val="24"/>
          <w:szCs w:val="24"/>
          <w:lang w:val="sr-Latn-CS"/>
        </w:rPr>
      </w:pPr>
      <w:r w:rsidRPr="007051AB">
        <w:rPr>
          <w:rFonts w:ascii="Times New Roman" w:hAnsi="Times New Roman"/>
          <w:sz w:val="24"/>
          <w:szCs w:val="24"/>
          <w:lang w:val="sr-Latn-CS"/>
        </w:rPr>
        <w:t xml:space="preserve">    Na osnovu člana </w:t>
      </w:r>
      <w:r w:rsidR="0014466F" w:rsidRPr="007051AB">
        <w:rPr>
          <w:rFonts w:ascii="Times New Roman" w:hAnsi="Times New Roman"/>
          <w:sz w:val="24"/>
          <w:szCs w:val="24"/>
          <w:lang w:val="sr-Latn-CS"/>
        </w:rPr>
        <w:t>21.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7051AB" w:rsidRPr="007051AB">
        <w:rPr>
          <w:rFonts w:ascii="Times New Roman" w:hAnsi="Times New Roman"/>
          <w:sz w:val="24"/>
          <w:szCs w:val="24"/>
          <w:lang w:val="sr-Latn-CS"/>
        </w:rPr>
        <w:t xml:space="preserve"> i 106. </w:t>
      </w:r>
      <w:r w:rsidRPr="007051AB">
        <w:rPr>
          <w:rFonts w:ascii="Times New Roman" w:hAnsi="Times New Roman"/>
          <w:sz w:val="24"/>
          <w:szCs w:val="24"/>
          <w:lang w:val="sr-Latn-CS"/>
        </w:rPr>
        <w:t>Zakona o upravnom postupku („Sl. list RCG“, broj</w:t>
      </w:r>
      <w:r w:rsidR="0014466F" w:rsidRPr="007051AB">
        <w:rPr>
          <w:rFonts w:ascii="Times New Roman" w:hAnsi="Times New Roman"/>
          <w:sz w:val="24"/>
          <w:szCs w:val="24"/>
          <w:lang w:val="sr-Latn-CS"/>
        </w:rPr>
        <w:t xml:space="preserve"> 56/14, 20/15, 40/16, 37/17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), člana </w:t>
      </w:r>
      <w:r w:rsidR="004035EB" w:rsidRPr="007051AB">
        <w:rPr>
          <w:rFonts w:ascii="Times New Roman" w:hAnsi="Times New Roman"/>
          <w:sz w:val="24"/>
          <w:szCs w:val="24"/>
          <w:lang w:val="sr-Latn-CS"/>
        </w:rPr>
        <w:t>3</w:t>
      </w:r>
      <w:r w:rsidR="00097DC5" w:rsidRPr="007051AB">
        <w:rPr>
          <w:rFonts w:ascii="Times New Roman" w:hAnsi="Times New Roman"/>
          <w:sz w:val="24"/>
          <w:szCs w:val="24"/>
          <w:lang w:val="sr-Latn-CS"/>
        </w:rPr>
        <w:t>.</w:t>
      </w:r>
      <w:r w:rsidR="004035EB" w:rsidRPr="007051AB">
        <w:rPr>
          <w:rFonts w:ascii="Times New Roman" w:hAnsi="Times New Roman"/>
          <w:sz w:val="24"/>
          <w:szCs w:val="24"/>
          <w:lang w:val="sr-Latn-CS"/>
        </w:rPr>
        <w:t>,13</w:t>
      </w:r>
      <w:r w:rsidR="00097DC5" w:rsidRPr="007051AB">
        <w:rPr>
          <w:rFonts w:ascii="Times New Roman" w:hAnsi="Times New Roman"/>
          <w:sz w:val="24"/>
          <w:szCs w:val="24"/>
          <w:lang w:val="sr-Latn-CS"/>
        </w:rPr>
        <w:t>.</w:t>
      </w:r>
      <w:r w:rsidR="004035EB" w:rsidRPr="007051AB">
        <w:rPr>
          <w:rFonts w:ascii="Times New Roman" w:hAnsi="Times New Roman"/>
          <w:sz w:val="24"/>
          <w:szCs w:val="24"/>
          <w:lang w:val="sr-Latn-CS"/>
        </w:rPr>
        <w:t>,27</w:t>
      </w:r>
      <w:r w:rsidR="00097DC5" w:rsidRPr="007051AB">
        <w:rPr>
          <w:rFonts w:ascii="Times New Roman" w:hAnsi="Times New Roman"/>
          <w:sz w:val="24"/>
          <w:szCs w:val="24"/>
          <w:lang w:val="sr-Latn-CS"/>
        </w:rPr>
        <w:t>.</w:t>
      </w:r>
      <w:r w:rsidR="004035EB" w:rsidRPr="007051AB">
        <w:rPr>
          <w:rFonts w:ascii="Times New Roman" w:hAnsi="Times New Roman"/>
          <w:sz w:val="24"/>
          <w:szCs w:val="24"/>
          <w:lang w:val="sr-Latn-CS"/>
        </w:rPr>
        <w:t>,30</w:t>
      </w:r>
      <w:r w:rsidR="00097DC5" w:rsidRPr="007051AB">
        <w:rPr>
          <w:rFonts w:ascii="Times New Roman" w:hAnsi="Times New Roman"/>
          <w:sz w:val="24"/>
          <w:szCs w:val="24"/>
          <w:lang w:val="sr-Latn-CS"/>
        </w:rPr>
        <w:t>.</w:t>
      </w:r>
      <w:r w:rsidR="004035EB" w:rsidRPr="007051AB">
        <w:rPr>
          <w:rFonts w:ascii="Times New Roman" w:hAnsi="Times New Roman"/>
          <w:sz w:val="24"/>
          <w:szCs w:val="24"/>
          <w:lang w:val="sr-Latn-CS"/>
        </w:rPr>
        <w:t>,33</w:t>
      </w:r>
      <w:r w:rsidR="00097DC5" w:rsidRPr="007051AB">
        <w:rPr>
          <w:rFonts w:ascii="Times New Roman" w:hAnsi="Times New Roman"/>
          <w:sz w:val="24"/>
          <w:szCs w:val="24"/>
          <w:lang w:val="sr-Latn-CS"/>
        </w:rPr>
        <w:t>.</w:t>
      </w:r>
      <w:r w:rsidR="004035EB" w:rsidRPr="007051AB">
        <w:rPr>
          <w:rFonts w:ascii="Times New Roman" w:hAnsi="Times New Roman"/>
          <w:sz w:val="24"/>
          <w:szCs w:val="24"/>
          <w:lang w:val="sr-Latn-CS"/>
        </w:rPr>
        <w:t xml:space="preserve"> i 34</w:t>
      </w:r>
      <w:r w:rsidR="00097DC5" w:rsidRPr="007051AB">
        <w:rPr>
          <w:rFonts w:ascii="Times New Roman" w:hAnsi="Times New Roman"/>
          <w:sz w:val="24"/>
          <w:szCs w:val="24"/>
          <w:lang w:val="sr-Latn-CS"/>
        </w:rPr>
        <w:t>.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  Zakona o slobodnom pristupu informacijama („Službeni list Crne Gore“, br</w:t>
      </w:r>
      <w:r w:rsidR="00DF00C3" w:rsidRPr="007051AB">
        <w:rPr>
          <w:rFonts w:ascii="Times New Roman" w:hAnsi="Times New Roman"/>
          <w:sz w:val="24"/>
          <w:szCs w:val="24"/>
          <w:lang w:val="sr-Latn-CS"/>
        </w:rPr>
        <w:t>. 44/12 i 30/17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), </w:t>
      </w:r>
      <w:proofErr w:type="spellStart"/>
      <w:r w:rsidRPr="007051AB">
        <w:rPr>
          <w:rFonts w:ascii="Times New Roman" w:hAnsi="Times New Roman"/>
          <w:sz w:val="24"/>
          <w:szCs w:val="24"/>
        </w:rPr>
        <w:t>i</w:t>
      </w:r>
      <w:proofErr w:type="spellEnd"/>
      <w:r w:rsidRPr="007051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AB">
        <w:rPr>
          <w:rFonts w:ascii="Times New Roman" w:hAnsi="Times New Roman"/>
          <w:sz w:val="24"/>
          <w:szCs w:val="24"/>
        </w:rPr>
        <w:t>člana</w:t>
      </w:r>
      <w:proofErr w:type="spellEnd"/>
      <w:r w:rsidRPr="007051AB">
        <w:rPr>
          <w:rFonts w:ascii="Times New Roman" w:hAnsi="Times New Roman"/>
          <w:sz w:val="24"/>
          <w:szCs w:val="24"/>
        </w:rPr>
        <w:t xml:space="preserve"> </w:t>
      </w:r>
      <w:r w:rsidR="004035EB" w:rsidRPr="007051AB">
        <w:rPr>
          <w:rFonts w:ascii="Times New Roman" w:hAnsi="Times New Roman"/>
          <w:sz w:val="24"/>
          <w:szCs w:val="24"/>
        </w:rPr>
        <w:t>2</w:t>
      </w:r>
      <w:r w:rsidRPr="007051A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051AB">
        <w:rPr>
          <w:rFonts w:ascii="Times New Roman" w:hAnsi="Times New Roman"/>
          <w:sz w:val="24"/>
          <w:szCs w:val="24"/>
        </w:rPr>
        <w:t>Uredbe</w:t>
      </w:r>
      <w:proofErr w:type="spellEnd"/>
      <w:r w:rsidRPr="007051AB">
        <w:rPr>
          <w:rFonts w:ascii="Times New Roman" w:hAnsi="Times New Roman"/>
          <w:sz w:val="24"/>
          <w:szCs w:val="24"/>
          <w:lang w:val="sr-Latn-CS"/>
        </w:rPr>
        <w:t xml:space="preserve"> o naknadi troškova u postupku za pristup informacijama ( „Sl.list CG“, br.</w:t>
      </w:r>
      <w:r w:rsidR="004035EB" w:rsidRPr="007051AB">
        <w:rPr>
          <w:rFonts w:ascii="Times New Roman" w:hAnsi="Times New Roman"/>
          <w:sz w:val="24"/>
          <w:szCs w:val="24"/>
          <w:lang w:val="sr-Latn-CS"/>
        </w:rPr>
        <w:t>66/16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),  rješavajući po </w:t>
      </w:r>
      <w:r w:rsidR="00DF00C3" w:rsidRPr="007051AB">
        <w:rPr>
          <w:rFonts w:ascii="Times New Roman" w:hAnsi="Times New Roman"/>
          <w:sz w:val="24"/>
          <w:szCs w:val="24"/>
          <w:lang w:val="sr-Latn-CS"/>
        </w:rPr>
        <w:t xml:space="preserve"> i 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zahtjevu Institut </w:t>
      </w:r>
      <w:r w:rsidR="00DF00C3" w:rsidRPr="007051AB">
        <w:rPr>
          <w:rFonts w:ascii="Times New Roman" w:hAnsi="Times New Roman"/>
          <w:sz w:val="24"/>
          <w:szCs w:val="24"/>
          <w:lang w:val="sr-Latn-CS"/>
        </w:rPr>
        <w:t>a</w:t>
      </w:r>
      <w:r w:rsidRPr="007051AB">
        <w:rPr>
          <w:rFonts w:ascii="Times New Roman" w:hAnsi="Times New Roman"/>
          <w:sz w:val="24"/>
          <w:szCs w:val="24"/>
          <w:lang w:val="sr-Latn-CS"/>
        </w:rPr>
        <w:t>lternativa iz Podgorice,  br.</w:t>
      </w:r>
      <w:r w:rsidR="00BE0813" w:rsidRPr="00BE081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E0813" w:rsidRPr="007051AB">
        <w:rPr>
          <w:rFonts w:ascii="Times New Roman" w:hAnsi="Times New Roman"/>
          <w:sz w:val="24"/>
          <w:szCs w:val="24"/>
          <w:lang w:val="sr-Latn-CS"/>
        </w:rPr>
        <w:t>04-</w:t>
      </w:r>
      <w:r w:rsidR="00BE0813">
        <w:rPr>
          <w:rFonts w:ascii="Times New Roman" w:hAnsi="Times New Roman"/>
          <w:sz w:val="24"/>
          <w:szCs w:val="24"/>
          <w:lang w:val="sr-Latn-CS"/>
        </w:rPr>
        <w:t>274</w:t>
      </w:r>
      <w:r w:rsidR="00BE0813" w:rsidRPr="007051AB">
        <w:rPr>
          <w:rFonts w:ascii="Times New Roman" w:hAnsi="Times New Roman"/>
          <w:sz w:val="24"/>
          <w:szCs w:val="24"/>
          <w:lang w:val="sr-Latn-CS"/>
        </w:rPr>
        <w:t xml:space="preserve">/1 od </w:t>
      </w:r>
      <w:r w:rsidR="00BE0813">
        <w:rPr>
          <w:rFonts w:ascii="Times New Roman" w:hAnsi="Times New Roman"/>
          <w:sz w:val="24"/>
          <w:szCs w:val="24"/>
          <w:lang w:val="sr-Latn-CS"/>
        </w:rPr>
        <w:t>24.09</w:t>
      </w:r>
      <w:r w:rsidR="00BE0813" w:rsidRPr="007051AB">
        <w:rPr>
          <w:rFonts w:ascii="Times New Roman" w:hAnsi="Times New Roman"/>
          <w:sz w:val="24"/>
          <w:szCs w:val="24"/>
          <w:lang w:val="sr-Latn-CS"/>
        </w:rPr>
        <w:t>.2020.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godine </w:t>
      </w:r>
      <w:r w:rsidRPr="007051AB">
        <w:rPr>
          <w:rFonts w:ascii="Times New Roman" w:hAnsi="Times New Roman"/>
          <w:b/>
          <w:bCs/>
          <w:sz w:val="24"/>
          <w:szCs w:val="24"/>
          <w:lang w:val="sr-Latn-CS"/>
        </w:rPr>
        <w:t>donosim</w:t>
      </w:r>
    </w:p>
    <w:p w14:paraId="77D6D02C" w14:textId="77777777" w:rsidR="007051AB" w:rsidRDefault="007051AB" w:rsidP="00E023A4">
      <w:pPr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14:paraId="48C88BAC" w14:textId="403978A9" w:rsidR="00E023A4" w:rsidRDefault="00E023A4" w:rsidP="00E023A4">
      <w:pPr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  <w:r w:rsidRPr="007051AB">
        <w:rPr>
          <w:rFonts w:ascii="Times New Roman" w:hAnsi="Times New Roman"/>
          <w:b/>
          <w:bCs/>
          <w:sz w:val="24"/>
          <w:szCs w:val="24"/>
          <w:lang w:val="sr-Latn-CS"/>
        </w:rPr>
        <w:t>R J E Š E NJ E</w:t>
      </w:r>
    </w:p>
    <w:p w14:paraId="3E4C6D1B" w14:textId="7F696016" w:rsidR="00E023A4" w:rsidRPr="00F96CAD" w:rsidRDefault="00E023A4" w:rsidP="00E023A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1AB">
        <w:rPr>
          <w:rFonts w:ascii="Times New Roman" w:hAnsi="Times New Roman"/>
          <w:b/>
          <w:bCs/>
          <w:sz w:val="24"/>
          <w:szCs w:val="24"/>
          <w:lang w:val="sr-Latn-CS"/>
        </w:rPr>
        <w:t xml:space="preserve">Usvaja se  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Zahtjev Instituta </w:t>
      </w:r>
      <w:r w:rsidR="00DF00C3" w:rsidRPr="007051AB">
        <w:rPr>
          <w:rFonts w:ascii="Times New Roman" w:hAnsi="Times New Roman"/>
          <w:sz w:val="24"/>
          <w:szCs w:val="24"/>
          <w:lang w:val="sr-Latn-CS"/>
        </w:rPr>
        <w:t>a</w:t>
      </w:r>
      <w:r w:rsidRPr="007051AB">
        <w:rPr>
          <w:rFonts w:ascii="Times New Roman" w:hAnsi="Times New Roman"/>
          <w:sz w:val="24"/>
          <w:szCs w:val="24"/>
          <w:lang w:val="sr-Latn-CS"/>
        </w:rPr>
        <w:t>lternativa iz Podgorice broj 04-</w:t>
      </w:r>
      <w:r w:rsidR="000338DC">
        <w:rPr>
          <w:rFonts w:ascii="Times New Roman" w:hAnsi="Times New Roman"/>
          <w:sz w:val="24"/>
          <w:szCs w:val="24"/>
          <w:lang w:val="sr-Latn-CS"/>
        </w:rPr>
        <w:t>274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/1 od </w:t>
      </w:r>
      <w:r w:rsidR="000338DC">
        <w:rPr>
          <w:rFonts w:ascii="Times New Roman" w:hAnsi="Times New Roman"/>
          <w:sz w:val="24"/>
          <w:szCs w:val="24"/>
          <w:lang w:val="sr-Latn-CS"/>
        </w:rPr>
        <w:t>24.09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.2020.godine za pristup informaciji kojim se traži: </w:t>
      </w:r>
    </w:p>
    <w:p w14:paraId="08982D3F" w14:textId="77777777" w:rsidR="00F96CAD" w:rsidRPr="007051AB" w:rsidRDefault="00F96CAD" w:rsidP="00F96CAD">
      <w:pPr>
        <w:suppressAutoHyphens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1AA27F99" w14:textId="330F7BE1" w:rsidR="00E023A4" w:rsidRPr="000338DC" w:rsidRDefault="000338DC" w:rsidP="00E023A4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338DC">
        <w:rPr>
          <w:rFonts w:ascii="Times New Roman" w:hAnsi="Times New Roman"/>
          <w:sz w:val="24"/>
          <w:szCs w:val="24"/>
        </w:rPr>
        <w:t>Ugovor</w:t>
      </w:r>
      <w:proofErr w:type="spellEnd"/>
      <w:r w:rsidRPr="000338DC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0338DC">
        <w:rPr>
          <w:rFonts w:ascii="Times New Roman" w:hAnsi="Times New Roman"/>
          <w:sz w:val="24"/>
          <w:szCs w:val="24"/>
        </w:rPr>
        <w:t>radu</w:t>
      </w:r>
      <w:proofErr w:type="spellEnd"/>
      <w:r w:rsidRPr="00033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38DC">
        <w:rPr>
          <w:rFonts w:ascii="Times New Roman" w:hAnsi="Times New Roman"/>
          <w:sz w:val="24"/>
          <w:szCs w:val="24"/>
        </w:rPr>
        <w:t>ili</w:t>
      </w:r>
      <w:proofErr w:type="spellEnd"/>
      <w:r w:rsidRPr="00033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38DC">
        <w:rPr>
          <w:rFonts w:ascii="Times New Roman" w:hAnsi="Times New Roman"/>
          <w:sz w:val="24"/>
          <w:szCs w:val="24"/>
        </w:rPr>
        <w:t>ugovor</w:t>
      </w:r>
      <w:proofErr w:type="spellEnd"/>
      <w:r w:rsidRPr="00033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38DC">
        <w:rPr>
          <w:rFonts w:ascii="Times New Roman" w:hAnsi="Times New Roman"/>
          <w:sz w:val="24"/>
          <w:szCs w:val="24"/>
        </w:rPr>
        <w:t>kojim</w:t>
      </w:r>
      <w:proofErr w:type="spellEnd"/>
      <w:r w:rsidRPr="000338DC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0338DC">
        <w:rPr>
          <w:rFonts w:ascii="Times New Roman" w:hAnsi="Times New Roman"/>
          <w:sz w:val="24"/>
          <w:szCs w:val="24"/>
        </w:rPr>
        <w:t>uređuju</w:t>
      </w:r>
      <w:proofErr w:type="spellEnd"/>
      <w:r w:rsidRPr="00033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38DC">
        <w:rPr>
          <w:rFonts w:ascii="Times New Roman" w:hAnsi="Times New Roman"/>
          <w:sz w:val="24"/>
          <w:szCs w:val="24"/>
        </w:rPr>
        <w:t>međusobna</w:t>
      </w:r>
      <w:proofErr w:type="spellEnd"/>
      <w:r w:rsidRPr="00033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38DC">
        <w:rPr>
          <w:rFonts w:ascii="Times New Roman" w:hAnsi="Times New Roman"/>
          <w:sz w:val="24"/>
          <w:szCs w:val="24"/>
        </w:rPr>
        <w:t>prava</w:t>
      </w:r>
      <w:proofErr w:type="spellEnd"/>
      <w:r w:rsidRPr="00033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38DC">
        <w:rPr>
          <w:rFonts w:ascii="Times New Roman" w:hAnsi="Times New Roman"/>
          <w:sz w:val="24"/>
          <w:szCs w:val="24"/>
        </w:rPr>
        <w:t>i</w:t>
      </w:r>
      <w:proofErr w:type="spellEnd"/>
      <w:r w:rsidRPr="00033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38DC">
        <w:rPr>
          <w:rFonts w:ascii="Times New Roman" w:hAnsi="Times New Roman"/>
          <w:sz w:val="24"/>
          <w:szCs w:val="24"/>
        </w:rPr>
        <w:t>obaveze</w:t>
      </w:r>
      <w:proofErr w:type="spellEnd"/>
      <w:r w:rsidRPr="000338D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338DC">
        <w:rPr>
          <w:rFonts w:ascii="Times New Roman" w:hAnsi="Times New Roman"/>
          <w:sz w:val="24"/>
          <w:szCs w:val="24"/>
        </w:rPr>
        <w:t>menadžerski</w:t>
      </w:r>
      <w:proofErr w:type="spellEnd"/>
      <w:r w:rsidRPr="00033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38DC">
        <w:rPr>
          <w:rFonts w:ascii="Times New Roman" w:hAnsi="Times New Roman"/>
          <w:sz w:val="24"/>
          <w:szCs w:val="24"/>
        </w:rPr>
        <w:t>ugovor</w:t>
      </w:r>
      <w:proofErr w:type="spellEnd"/>
      <w:r w:rsidRPr="00033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2ED7">
        <w:rPr>
          <w:rFonts w:ascii="Times New Roman" w:hAnsi="Times New Roman"/>
          <w:sz w:val="24"/>
          <w:szCs w:val="24"/>
        </w:rPr>
        <w:t>i</w:t>
      </w:r>
      <w:proofErr w:type="spellEnd"/>
      <w:r w:rsidRPr="000338DC">
        <w:rPr>
          <w:rFonts w:ascii="Times New Roman" w:hAnsi="Times New Roman"/>
          <w:sz w:val="24"/>
          <w:szCs w:val="24"/>
        </w:rPr>
        <w:t xml:space="preserve"> sl.) </w:t>
      </w:r>
      <w:proofErr w:type="spellStart"/>
      <w:r w:rsidRPr="000338DC">
        <w:rPr>
          <w:rFonts w:ascii="Times New Roman" w:hAnsi="Times New Roman"/>
          <w:sz w:val="24"/>
          <w:szCs w:val="24"/>
        </w:rPr>
        <w:t>između</w:t>
      </w:r>
      <w:proofErr w:type="spellEnd"/>
      <w:r w:rsidRPr="00033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38DC">
        <w:rPr>
          <w:rFonts w:ascii="Times New Roman" w:hAnsi="Times New Roman"/>
          <w:sz w:val="24"/>
          <w:szCs w:val="24"/>
        </w:rPr>
        <w:t>privrednog</w:t>
      </w:r>
      <w:proofErr w:type="spellEnd"/>
      <w:r w:rsidRPr="00033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38DC">
        <w:rPr>
          <w:rFonts w:ascii="Times New Roman" w:hAnsi="Times New Roman"/>
          <w:sz w:val="24"/>
          <w:szCs w:val="24"/>
        </w:rPr>
        <w:t>društva</w:t>
      </w:r>
      <w:proofErr w:type="spellEnd"/>
      <w:r w:rsidRPr="00033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38DC">
        <w:rPr>
          <w:rFonts w:ascii="Times New Roman" w:hAnsi="Times New Roman"/>
          <w:sz w:val="24"/>
          <w:szCs w:val="24"/>
        </w:rPr>
        <w:t>i</w:t>
      </w:r>
      <w:proofErr w:type="spellEnd"/>
      <w:r w:rsidRPr="00033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38DC">
        <w:rPr>
          <w:rFonts w:ascii="Times New Roman" w:hAnsi="Times New Roman"/>
          <w:sz w:val="24"/>
          <w:szCs w:val="24"/>
        </w:rPr>
        <w:t>izvršnog</w:t>
      </w:r>
      <w:proofErr w:type="spellEnd"/>
      <w:r w:rsidRPr="00033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38DC">
        <w:rPr>
          <w:rFonts w:ascii="Times New Roman" w:hAnsi="Times New Roman"/>
          <w:sz w:val="24"/>
          <w:szCs w:val="24"/>
        </w:rPr>
        <w:t>direktora</w:t>
      </w:r>
      <w:proofErr w:type="spellEnd"/>
      <w:r w:rsidRPr="00033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38DC">
        <w:rPr>
          <w:rFonts w:ascii="Times New Roman" w:hAnsi="Times New Roman"/>
          <w:sz w:val="24"/>
          <w:szCs w:val="24"/>
        </w:rPr>
        <w:t>sa</w:t>
      </w:r>
      <w:proofErr w:type="spellEnd"/>
      <w:r w:rsidRPr="00033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38DC">
        <w:rPr>
          <w:rFonts w:ascii="Times New Roman" w:hAnsi="Times New Roman"/>
          <w:sz w:val="24"/>
          <w:szCs w:val="24"/>
        </w:rPr>
        <w:t>svim</w:t>
      </w:r>
      <w:proofErr w:type="spellEnd"/>
      <w:r w:rsidRPr="00033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38DC">
        <w:rPr>
          <w:rFonts w:ascii="Times New Roman" w:hAnsi="Times New Roman"/>
          <w:sz w:val="24"/>
          <w:szCs w:val="24"/>
        </w:rPr>
        <w:t>aneksima</w:t>
      </w:r>
      <w:proofErr w:type="spellEnd"/>
      <w:r w:rsidRPr="000338DC">
        <w:rPr>
          <w:rFonts w:ascii="Times New Roman" w:hAnsi="Times New Roman"/>
          <w:sz w:val="24"/>
          <w:szCs w:val="24"/>
        </w:rPr>
        <w:t>.</w:t>
      </w:r>
    </w:p>
    <w:p w14:paraId="34FF1905" w14:textId="77777777" w:rsidR="007051AB" w:rsidRPr="000338DC" w:rsidRDefault="007051AB" w:rsidP="007051AB">
      <w:pPr>
        <w:pStyle w:val="ListParagraph"/>
        <w:suppressAutoHyphens/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6705CCAC" w14:textId="620A151F" w:rsidR="00E023A4" w:rsidRDefault="00E023A4" w:rsidP="00E023A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7051AB">
        <w:rPr>
          <w:rFonts w:ascii="Times New Roman" w:hAnsi="Times New Roman"/>
          <w:sz w:val="24"/>
          <w:szCs w:val="24"/>
          <w:lang w:val="sl-SI"/>
        </w:rPr>
        <w:t>Pristup predmetnom dokumentu ostvariće se dostavom  na adresu I</w:t>
      </w:r>
      <w:r w:rsidR="00550E9D" w:rsidRPr="007051AB">
        <w:rPr>
          <w:rFonts w:ascii="Times New Roman" w:hAnsi="Times New Roman"/>
          <w:sz w:val="24"/>
          <w:szCs w:val="24"/>
          <w:lang w:val="sl-SI"/>
        </w:rPr>
        <w:t>nstitut alternativa -</w:t>
      </w:r>
      <w:r w:rsidRPr="007051AB">
        <w:rPr>
          <w:rFonts w:ascii="Times New Roman" w:hAnsi="Times New Roman"/>
          <w:sz w:val="24"/>
          <w:szCs w:val="24"/>
          <w:lang w:val="sl-SI"/>
        </w:rPr>
        <w:t xml:space="preserve"> Ul. Bulevar Džordža Vašingtona 57, 1/120  Podgorica</w:t>
      </w:r>
      <w:r w:rsidRPr="007051AB">
        <w:rPr>
          <w:rFonts w:ascii="Times New Roman" w:hAnsi="Times New Roman"/>
          <w:sz w:val="24"/>
          <w:szCs w:val="24"/>
        </w:rPr>
        <w:t xml:space="preserve">, </w:t>
      </w:r>
      <w:r w:rsidRPr="007051AB">
        <w:rPr>
          <w:rFonts w:ascii="Times New Roman" w:hAnsi="Times New Roman"/>
          <w:sz w:val="24"/>
          <w:szCs w:val="24"/>
          <w:lang w:val="sl-SI"/>
        </w:rPr>
        <w:t>u roku od tri dana od dana dostavljanja ovog rješenja, a nakon uplate troškova postupka.</w:t>
      </w:r>
    </w:p>
    <w:p w14:paraId="37D939CD" w14:textId="77777777" w:rsidR="00F96CAD" w:rsidRDefault="00F96CAD" w:rsidP="00F96CAD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l-SI"/>
        </w:rPr>
      </w:pPr>
    </w:p>
    <w:p w14:paraId="6489D63F" w14:textId="39EB95AF" w:rsidR="00E023A4" w:rsidRPr="00875F1A" w:rsidRDefault="00E023A4" w:rsidP="00E023A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7051AB">
        <w:rPr>
          <w:rFonts w:ascii="Times New Roman" w:hAnsi="Times New Roman"/>
          <w:sz w:val="24"/>
          <w:szCs w:val="24"/>
          <w:lang w:val="sl-SI"/>
        </w:rPr>
        <w:t xml:space="preserve">Troškovi postupka određuju se u iznosu od  </w:t>
      </w:r>
      <w:r w:rsidR="00F96CAD">
        <w:rPr>
          <w:rFonts w:ascii="Times New Roman" w:hAnsi="Times New Roman"/>
          <w:sz w:val="24"/>
          <w:szCs w:val="24"/>
          <w:lang w:val="sl-SI"/>
        </w:rPr>
        <w:t>1,25</w:t>
      </w:r>
      <w:r w:rsidRPr="007051AB">
        <w:rPr>
          <w:rFonts w:ascii="Times New Roman" w:hAnsi="Times New Roman"/>
          <w:sz w:val="24"/>
          <w:szCs w:val="24"/>
          <w:lang w:val="sl-SI"/>
        </w:rPr>
        <w:t xml:space="preserve"> € (</w:t>
      </w:r>
      <w:r w:rsidR="00F96CAD">
        <w:rPr>
          <w:rFonts w:ascii="Times New Roman" w:hAnsi="Times New Roman"/>
          <w:sz w:val="24"/>
          <w:szCs w:val="24"/>
          <w:lang w:val="sl-SI"/>
        </w:rPr>
        <w:t>jedan euro</w:t>
      </w:r>
      <w:r w:rsidRPr="007051AB">
        <w:rPr>
          <w:rFonts w:ascii="Times New Roman" w:hAnsi="Times New Roman"/>
          <w:sz w:val="24"/>
          <w:szCs w:val="24"/>
          <w:lang w:val="sl-SI"/>
        </w:rPr>
        <w:t xml:space="preserve"> i </w:t>
      </w:r>
      <w:r w:rsidR="00F96CAD">
        <w:rPr>
          <w:rFonts w:ascii="Times New Roman" w:hAnsi="Times New Roman"/>
          <w:sz w:val="24"/>
          <w:szCs w:val="24"/>
          <w:lang w:val="sl-SI"/>
        </w:rPr>
        <w:t>25</w:t>
      </w:r>
      <w:r w:rsidR="0093202B" w:rsidRPr="007051AB">
        <w:rPr>
          <w:rFonts w:ascii="Times New Roman" w:hAnsi="Times New Roman"/>
          <w:sz w:val="24"/>
          <w:szCs w:val="24"/>
          <w:lang w:val="sl-SI"/>
        </w:rPr>
        <w:t>/100</w:t>
      </w:r>
      <w:r w:rsidRPr="007051AB">
        <w:rPr>
          <w:rFonts w:ascii="Times New Roman" w:hAnsi="Times New Roman"/>
          <w:sz w:val="24"/>
          <w:szCs w:val="24"/>
          <w:lang w:val="sl-SI"/>
        </w:rPr>
        <w:t xml:space="preserve">)  koje je podnosilac zahtjeva dužna platiti u korist računa br. </w:t>
      </w:r>
      <w:r w:rsidR="007A700D" w:rsidRPr="007051AB">
        <w:rPr>
          <w:rFonts w:ascii="Times New Roman" w:eastAsia="Times New Roman" w:hAnsi="Times New Roman"/>
          <w:sz w:val="24"/>
          <w:szCs w:val="24"/>
          <w:lang w:val="sr-Latn-ME" w:eastAsia="sr-Latn-ME"/>
        </w:rPr>
        <w:t>565-7707-52</w:t>
      </w:r>
      <w:r w:rsidR="007A700D" w:rsidRPr="007051AB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 xml:space="preserve"> </w:t>
      </w:r>
      <w:r w:rsidRPr="007051AB">
        <w:rPr>
          <w:rFonts w:ascii="Times New Roman" w:hAnsi="Times New Roman"/>
          <w:sz w:val="24"/>
          <w:szCs w:val="24"/>
          <w:lang w:val="sl-SI"/>
        </w:rPr>
        <w:t xml:space="preserve"> kod Lovćen banke prije isteka roka iz prethodnog stava i o tome dostaviti odgovarajući dokaz ovom </w:t>
      </w:r>
      <w:r w:rsidR="00292F0D" w:rsidRPr="007051AB">
        <w:rPr>
          <w:rFonts w:ascii="Times New Roman" w:hAnsi="Times New Roman"/>
          <w:sz w:val="24"/>
          <w:szCs w:val="24"/>
          <w:lang w:val="sl-SI"/>
        </w:rPr>
        <w:t>Društvu</w:t>
      </w:r>
      <w:r w:rsidRPr="007051AB">
        <w:rPr>
          <w:rFonts w:ascii="Times New Roman" w:hAnsi="Times New Roman"/>
          <w:sz w:val="24"/>
          <w:szCs w:val="24"/>
          <w:lang w:val="sl-SI"/>
        </w:rPr>
        <w:t>.</w:t>
      </w:r>
    </w:p>
    <w:p w14:paraId="5575EB0F" w14:textId="77777777" w:rsidR="00875F1A" w:rsidRDefault="00875F1A" w:rsidP="00875F1A">
      <w:pPr>
        <w:pStyle w:val="ListParagraph"/>
        <w:rPr>
          <w:rFonts w:ascii="Times New Roman" w:hAnsi="Times New Roman"/>
          <w:sz w:val="24"/>
          <w:szCs w:val="24"/>
          <w:lang w:val="sr-Latn-CS"/>
        </w:rPr>
      </w:pPr>
    </w:p>
    <w:p w14:paraId="16ED2115" w14:textId="77777777" w:rsidR="00E023A4" w:rsidRPr="007051AB" w:rsidRDefault="00E023A4" w:rsidP="00E023A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7051AB">
        <w:rPr>
          <w:rFonts w:ascii="Times New Roman" w:hAnsi="Times New Roman"/>
          <w:sz w:val="24"/>
          <w:szCs w:val="24"/>
          <w:lang w:val="sr-Latn-CS"/>
        </w:rPr>
        <w:t>Ovo  Rješenje je konačno.</w:t>
      </w:r>
    </w:p>
    <w:p w14:paraId="438BF622" w14:textId="77777777" w:rsidR="00BB4D35" w:rsidRPr="007051AB" w:rsidRDefault="00BB4D35" w:rsidP="00E023A4">
      <w:pPr>
        <w:ind w:left="720" w:hanging="360"/>
        <w:jc w:val="both"/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14:paraId="798C2760" w14:textId="77777777" w:rsidR="00E023A4" w:rsidRPr="007051AB" w:rsidRDefault="00E023A4" w:rsidP="00E023A4">
      <w:pPr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  <w:r w:rsidRPr="007051AB">
        <w:rPr>
          <w:rFonts w:ascii="Times New Roman" w:hAnsi="Times New Roman"/>
          <w:b/>
          <w:bCs/>
          <w:sz w:val="24"/>
          <w:szCs w:val="24"/>
          <w:lang w:val="sr-Latn-CS"/>
        </w:rPr>
        <w:t>O b r a z l o ž e nj e</w:t>
      </w:r>
    </w:p>
    <w:p w14:paraId="04CCAF8D" w14:textId="39E49B03" w:rsidR="00E023A4" w:rsidRPr="007051AB" w:rsidRDefault="00292F0D" w:rsidP="00292F0D">
      <w:pPr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  <w:r w:rsidRPr="007051AB">
        <w:rPr>
          <w:rFonts w:ascii="Times New Roman" w:hAnsi="Times New Roman"/>
          <w:sz w:val="24"/>
          <w:szCs w:val="24"/>
          <w:lang w:val="sr-Latn-CS"/>
        </w:rPr>
        <w:t>I</w:t>
      </w:r>
      <w:r w:rsidR="007A700D" w:rsidRPr="007051AB">
        <w:rPr>
          <w:rFonts w:ascii="Times New Roman" w:hAnsi="Times New Roman"/>
          <w:sz w:val="24"/>
          <w:szCs w:val="24"/>
          <w:lang w:val="sr-Latn-CS"/>
        </w:rPr>
        <w:t>nstitut alternativa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 iz Podgorice dostavio </w:t>
      </w:r>
      <w:r w:rsidR="00E023A4" w:rsidRPr="007051AB">
        <w:rPr>
          <w:rFonts w:ascii="Times New Roman" w:hAnsi="Times New Roman"/>
          <w:sz w:val="24"/>
          <w:szCs w:val="24"/>
          <w:lang w:val="sr-Latn-CS"/>
        </w:rPr>
        <w:t xml:space="preserve"> je zahtjev br.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 04-</w:t>
      </w:r>
      <w:r w:rsidR="00F96CAD">
        <w:rPr>
          <w:rFonts w:ascii="Times New Roman" w:hAnsi="Times New Roman"/>
          <w:sz w:val="24"/>
          <w:szCs w:val="24"/>
          <w:lang w:val="sr-Latn-CS"/>
        </w:rPr>
        <w:t>274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/1 od </w:t>
      </w:r>
      <w:r w:rsidR="00F96CAD">
        <w:rPr>
          <w:rFonts w:ascii="Times New Roman" w:hAnsi="Times New Roman"/>
          <w:sz w:val="24"/>
          <w:szCs w:val="24"/>
          <w:lang w:val="sr-Latn-CS"/>
        </w:rPr>
        <w:t>24.09</w:t>
      </w:r>
      <w:r w:rsidRPr="007051AB">
        <w:rPr>
          <w:rFonts w:ascii="Times New Roman" w:hAnsi="Times New Roman"/>
          <w:sz w:val="24"/>
          <w:szCs w:val="24"/>
          <w:lang w:val="sr-Latn-CS"/>
        </w:rPr>
        <w:t>.2020.</w:t>
      </w:r>
      <w:r w:rsidR="00E023A4" w:rsidRPr="007051AB">
        <w:rPr>
          <w:rFonts w:ascii="Times New Roman" w:hAnsi="Times New Roman"/>
          <w:sz w:val="24"/>
          <w:szCs w:val="24"/>
          <w:lang w:val="sr-Latn-CS"/>
        </w:rPr>
        <w:t>godine, za pristup informacijama  navedenim u dispozitivu ovog Rješenja</w:t>
      </w:r>
      <w:r w:rsidRPr="007051AB">
        <w:rPr>
          <w:rFonts w:ascii="Times New Roman" w:hAnsi="Times New Roman"/>
          <w:sz w:val="24"/>
          <w:szCs w:val="24"/>
          <w:lang w:val="sr-Latn-CS"/>
        </w:rPr>
        <w:t>.</w:t>
      </w:r>
    </w:p>
    <w:p w14:paraId="047069A4" w14:textId="0A4E11EC" w:rsidR="000C7CC2" w:rsidRDefault="00E023A4" w:rsidP="00F96CA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Latn-CS"/>
        </w:rPr>
      </w:pPr>
      <w:r w:rsidRPr="00AA1CDE">
        <w:rPr>
          <w:rFonts w:ascii="Times New Roman" w:hAnsi="Times New Roman"/>
          <w:sz w:val="24"/>
          <w:szCs w:val="24"/>
          <w:lang w:val="sr-Latn-CS"/>
        </w:rPr>
        <w:t xml:space="preserve">U postupku razmatranja Zahtjeva, utvrđeno je da </w:t>
      </w:r>
      <w:r w:rsidR="00292F0D" w:rsidRPr="00AA1CDE">
        <w:rPr>
          <w:rFonts w:ascii="Times New Roman" w:hAnsi="Times New Roman"/>
          <w:sz w:val="24"/>
          <w:szCs w:val="24"/>
          <w:lang w:val="sr-Latn-CS"/>
        </w:rPr>
        <w:t>,,Sveti Stefan hoteli“ a.d. Budva</w:t>
      </w:r>
      <w:r w:rsidRPr="00AA1CDE">
        <w:rPr>
          <w:rFonts w:ascii="Times New Roman" w:hAnsi="Times New Roman"/>
          <w:sz w:val="24"/>
          <w:szCs w:val="24"/>
          <w:lang w:val="sr-Latn-CS"/>
        </w:rPr>
        <w:t>, posjeduje informaciju navedenu u tački 1. dispozitiva Rješenja</w:t>
      </w:r>
      <w:r w:rsidR="00292F0D" w:rsidRPr="00AA1CDE">
        <w:rPr>
          <w:rFonts w:ascii="Times New Roman" w:hAnsi="Times New Roman"/>
          <w:sz w:val="24"/>
          <w:szCs w:val="24"/>
          <w:lang w:val="sr-Latn-CS"/>
        </w:rPr>
        <w:t xml:space="preserve"> koje se odnose  n</w:t>
      </w:r>
      <w:r w:rsidR="00F96CAD">
        <w:rPr>
          <w:rFonts w:ascii="Times New Roman" w:hAnsi="Times New Roman"/>
          <w:sz w:val="24"/>
          <w:szCs w:val="24"/>
          <w:lang w:val="sr-Latn-CS"/>
        </w:rPr>
        <w:t>a:</w:t>
      </w:r>
    </w:p>
    <w:p w14:paraId="70123B0F" w14:textId="77777777" w:rsidR="003B746C" w:rsidRDefault="003B746C" w:rsidP="00F96CA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3FD0EA60" w14:textId="14775005" w:rsidR="00F96CAD" w:rsidRPr="00F96CAD" w:rsidRDefault="00F96CAD" w:rsidP="00FD295A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F96CAD">
        <w:rPr>
          <w:rFonts w:ascii="Times New Roman" w:hAnsi="Times New Roman"/>
          <w:sz w:val="24"/>
          <w:szCs w:val="24"/>
          <w:lang w:val="sr-Latn-CS"/>
        </w:rPr>
        <w:t xml:space="preserve">Ugovor o radu, pravima, obavezama, ovlašćenjima i odgovornostima izvršnog direktora broj </w:t>
      </w:r>
      <w:bookmarkStart w:id="0" w:name="_Hlk52867969"/>
      <w:r w:rsidRPr="00F96CAD">
        <w:rPr>
          <w:rFonts w:ascii="Times New Roman" w:hAnsi="Times New Roman"/>
          <w:sz w:val="24"/>
          <w:szCs w:val="24"/>
          <w:lang w:val="sr-Latn-CS"/>
        </w:rPr>
        <w:t>04/19 od 20.08.2019.godine</w:t>
      </w:r>
      <w:bookmarkEnd w:id="0"/>
      <w:r w:rsidRPr="00F96CAD">
        <w:rPr>
          <w:rFonts w:ascii="Times New Roman" w:hAnsi="Times New Roman"/>
          <w:sz w:val="24"/>
          <w:szCs w:val="24"/>
          <w:lang w:val="sr-Latn-CS"/>
        </w:rPr>
        <w:t xml:space="preserve">. Nakon zaključivanja navedenog ugovora nisu zaključivani </w:t>
      </w:r>
      <w:r>
        <w:rPr>
          <w:rFonts w:ascii="Times New Roman" w:hAnsi="Times New Roman"/>
          <w:sz w:val="24"/>
          <w:szCs w:val="24"/>
          <w:lang w:val="sr-Latn-CS"/>
        </w:rPr>
        <w:t xml:space="preserve">aneksi Ugovora broj </w:t>
      </w:r>
      <w:r w:rsidRPr="00F96CAD">
        <w:rPr>
          <w:rFonts w:ascii="Times New Roman" w:hAnsi="Times New Roman"/>
          <w:sz w:val="24"/>
          <w:szCs w:val="24"/>
          <w:lang w:val="sr-Latn-CS"/>
        </w:rPr>
        <w:t>04/19 od 20.08.2019.godine</w:t>
      </w:r>
      <w:r>
        <w:rPr>
          <w:rFonts w:ascii="Times New Roman" w:hAnsi="Times New Roman"/>
          <w:sz w:val="24"/>
          <w:szCs w:val="24"/>
          <w:lang w:val="sr-Latn-CS"/>
        </w:rPr>
        <w:t>.</w:t>
      </w:r>
    </w:p>
    <w:p w14:paraId="5E7F77F0" w14:textId="77777777" w:rsidR="00F96CAD" w:rsidRPr="007051AB" w:rsidRDefault="00F96CAD" w:rsidP="00F96CA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E684CD4" w14:textId="7ECD706D" w:rsidR="009039BB" w:rsidRPr="007051AB" w:rsidRDefault="00E023A4" w:rsidP="009039B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51AB">
        <w:rPr>
          <w:rFonts w:ascii="Times New Roman" w:hAnsi="Times New Roman"/>
          <w:sz w:val="24"/>
          <w:szCs w:val="24"/>
          <w:lang w:val="sl-SI"/>
        </w:rPr>
        <w:lastRenderedPageBreak/>
        <w:t>Pristup predmetnom dokumentu ostvariće se dostavom  n</w:t>
      </w:r>
      <w:r w:rsidR="007A700D" w:rsidRPr="007051AB">
        <w:rPr>
          <w:rFonts w:ascii="Times New Roman" w:hAnsi="Times New Roman"/>
          <w:sz w:val="24"/>
          <w:szCs w:val="24"/>
          <w:lang w:val="sl-SI"/>
        </w:rPr>
        <w:t>a adresu Instituta alternativa -</w:t>
      </w:r>
      <w:r w:rsidR="009039BB" w:rsidRPr="007051AB">
        <w:rPr>
          <w:rFonts w:ascii="Times New Roman" w:hAnsi="Times New Roman"/>
          <w:sz w:val="24"/>
          <w:szCs w:val="24"/>
          <w:lang w:val="sl-SI"/>
        </w:rPr>
        <w:t xml:space="preserve"> Ul. Bulevar Džordža Vašingtona 57, 1/120  Podgorica</w:t>
      </w:r>
      <w:r w:rsidR="009039BB" w:rsidRPr="007051AB">
        <w:rPr>
          <w:rFonts w:ascii="Times New Roman" w:hAnsi="Times New Roman"/>
          <w:sz w:val="24"/>
          <w:szCs w:val="24"/>
        </w:rPr>
        <w:t xml:space="preserve">, </w:t>
      </w:r>
      <w:r w:rsidR="009039BB" w:rsidRPr="007051AB">
        <w:rPr>
          <w:rFonts w:ascii="Times New Roman" w:hAnsi="Times New Roman"/>
          <w:sz w:val="24"/>
          <w:szCs w:val="24"/>
          <w:lang w:val="sl-SI"/>
        </w:rPr>
        <w:t>u roku od tri dana od dana dostavljanja ovog rješenja, a nakon uplate troškova postupka</w:t>
      </w:r>
      <w:r w:rsidR="009039BB" w:rsidRPr="007051AB">
        <w:rPr>
          <w:rFonts w:ascii="Times New Roman" w:hAnsi="Times New Roman"/>
          <w:sz w:val="24"/>
          <w:szCs w:val="24"/>
        </w:rPr>
        <w:t>.</w:t>
      </w:r>
    </w:p>
    <w:p w14:paraId="7B1D0DAC" w14:textId="5A2497E7" w:rsidR="00E023A4" w:rsidRPr="007051AB" w:rsidRDefault="00E023A4" w:rsidP="009039BB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51AB">
        <w:rPr>
          <w:rFonts w:ascii="Times New Roman" w:hAnsi="Times New Roman"/>
          <w:sz w:val="24"/>
          <w:szCs w:val="24"/>
        </w:rPr>
        <w:t>Troškovi</w:t>
      </w:r>
      <w:proofErr w:type="spellEnd"/>
      <w:r w:rsidRPr="007051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AB">
        <w:rPr>
          <w:rFonts w:ascii="Times New Roman" w:hAnsi="Times New Roman"/>
          <w:sz w:val="24"/>
          <w:szCs w:val="24"/>
        </w:rPr>
        <w:t>postupka</w:t>
      </w:r>
      <w:proofErr w:type="spellEnd"/>
      <w:r w:rsidRPr="007051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AB">
        <w:rPr>
          <w:rFonts w:ascii="Times New Roman" w:hAnsi="Times New Roman"/>
          <w:sz w:val="24"/>
          <w:szCs w:val="24"/>
        </w:rPr>
        <w:t>odnose</w:t>
      </w:r>
      <w:proofErr w:type="spellEnd"/>
      <w:r w:rsidRPr="007051AB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7051AB">
        <w:rPr>
          <w:rFonts w:ascii="Times New Roman" w:hAnsi="Times New Roman"/>
          <w:sz w:val="24"/>
          <w:szCs w:val="24"/>
        </w:rPr>
        <w:t>na</w:t>
      </w:r>
      <w:proofErr w:type="spellEnd"/>
      <w:r w:rsidRPr="007051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AB">
        <w:rPr>
          <w:rFonts w:ascii="Times New Roman" w:hAnsi="Times New Roman"/>
          <w:sz w:val="24"/>
          <w:szCs w:val="24"/>
        </w:rPr>
        <w:t>izradu</w:t>
      </w:r>
      <w:proofErr w:type="spellEnd"/>
      <w:r w:rsidRPr="007051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AB">
        <w:rPr>
          <w:rFonts w:ascii="Times New Roman" w:hAnsi="Times New Roman"/>
          <w:sz w:val="24"/>
          <w:szCs w:val="24"/>
        </w:rPr>
        <w:t>fotokopije</w:t>
      </w:r>
      <w:proofErr w:type="spellEnd"/>
      <w:r w:rsidRPr="007051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AB">
        <w:rPr>
          <w:rFonts w:ascii="Times New Roman" w:hAnsi="Times New Roman"/>
          <w:sz w:val="24"/>
          <w:szCs w:val="24"/>
        </w:rPr>
        <w:t>dijela</w:t>
      </w:r>
      <w:proofErr w:type="spellEnd"/>
      <w:r w:rsidRPr="007051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AB">
        <w:rPr>
          <w:rFonts w:ascii="Times New Roman" w:hAnsi="Times New Roman"/>
          <w:sz w:val="24"/>
          <w:szCs w:val="24"/>
        </w:rPr>
        <w:t>predmetnog</w:t>
      </w:r>
      <w:proofErr w:type="spellEnd"/>
      <w:r w:rsidRPr="007051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AB">
        <w:rPr>
          <w:rFonts w:ascii="Times New Roman" w:hAnsi="Times New Roman"/>
          <w:sz w:val="24"/>
          <w:szCs w:val="24"/>
        </w:rPr>
        <w:t>dokumenata</w:t>
      </w:r>
      <w:proofErr w:type="spellEnd"/>
      <w:r w:rsidRPr="007051AB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7051AB">
        <w:rPr>
          <w:rFonts w:ascii="Times New Roman" w:hAnsi="Times New Roman"/>
          <w:sz w:val="24"/>
          <w:szCs w:val="24"/>
        </w:rPr>
        <w:t>iznosu</w:t>
      </w:r>
      <w:proofErr w:type="spellEnd"/>
      <w:r w:rsidRPr="007051AB">
        <w:rPr>
          <w:rFonts w:ascii="Times New Roman" w:hAnsi="Times New Roman"/>
          <w:sz w:val="24"/>
          <w:szCs w:val="24"/>
        </w:rPr>
        <w:t xml:space="preserve"> od</w:t>
      </w:r>
      <w:r w:rsidR="0093202B" w:rsidRPr="007051AB">
        <w:rPr>
          <w:rFonts w:ascii="Times New Roman" w:hAnsi="Times New Roman"/>
          <w:sz w:val="24"/>
          <w:szCs w:val="24"/>
        </w:rPr>
        <w:t xml:space="preserve"> </w:t>
      </w:r>
      <w:r w:rsidR="003B746C">
        <w:rPr>
          <w:rFonts w:ascii="Times New Roman" w:hAnsi="Times New Roman"/>
          <w:sz w:val="24"/>
          <w:szCs w:val="24"/>
        </w:rPr>
        <w:t>0,20</w:t>
      </w:r>
      <w:r w:rsidR="0093202B" w:rsidRPr="007051AB">
        <w:rPr>
          <w:rFonts w:ascii="Times New Roman" w:hAnsi="Times New Roman"/>
          <w:sz w:val="24"/>
          <w:szCs w:val="24"/>
        </w:rPr>
        <w:t xml:space="preserve"> </w:t>
      </w:r>
      <w:r w:rsidRPr="007051AB">
        <w:rPr>
          <w:rFonts w:ascii="Times New Roman" w:hAnsi="Times New Roman"/>
          <w:sz w:val="24"/>
          <w:szCs w:val="24"/>
        </w:rPr>
        <w:t xml:space="preserve">€ </w:t>
      </w:r>
      <w:proofErr w:type="spellStart"/>
      <w:r w:rsidRPr="007051AB">
        <w:rPr>
          <w:rFonts w:ascii="Times New Roman" w:hAnsi="Times New Roman"/>
          <w:sz w:val="24"/>
          <w:szCs w:val="24"/>
        </w:rPr>
        <w:t>tj</w:t>
      </w:r>
      <w:proofErr w:type="spellEnd"/>
      <w:r w:rsidRPr="007051AB">
        <w:rPr>
          <w:rFonts w:ascii="Times New Roman" w:hAnsi="Times New Roman"/>
          <w:sz w:val="24"/>
          <w:szCs w:val="24"/>
        </w:rPr>
        <w:t xml:space="preserve">. za </w:t>
      </w:r>
      <w:proofErr w:type="spellStart"/>
      <w:r w:rsidRPr="007051AB">
        <w:rPr>
          <w:rFonts w:ascii="Times New Roman" w:hAnsi="Times New Roman"/>
          <w:sz w:val="24"/>
          <w:szCs w:val="24"/>
        </w:rPr>
        <w:t>svaku</w:t>
      </w:r>
      <w:proofErr w:type="spellEnd"/>
      <w:r w:rsidRPr="007051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AB">
        <w:rPr>
          <w:rFonts w:ascii="Times New Roman" w:hAnsi="Times New Roman"/>
          <w:sz w:val="24"/>
          <w:szCs w:val="24"/>
        </w:rPr>
        <w:t>stranu</w:t>
      </w:r>
      <w:proofErr w:type="spellEnd"/>
      <w:r w:rsidRPr="007051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AB">
        <w:rPr>
          <w:rFonts w:ascii="Times New Roman" w:hAnsi="Times New Roman"/>
          <w:sz w:val="24"/>
          <w:szCs w:val="24"/>
        </w:rPr>
        <w:t>fotokopije</w:t>
      </w:r>
      <w:proofErr w:type="spellEnd"/>
      <w:r w:rsidRPr="007051AB">
        <w:rPr>
          <w:rFonts w:ascii="Times New Roman" w:hAnsi="Times New Roman"/>
          <w:sz w:val="24"/>
          <w:szCs w:val="24"/>
        </w:rPr>
        <w:t xml:space="preserve"> po 0,</w:t>
      </w:r>
      <w:r w:rsidR="009039BB" w:rsidRPr="007051AB">
        <w:rPr>
          <w:rFonts w:ascii="Times New Roman" w:hAnsi="Times New Roman"/>
          <w:sz w:val="24"/>
          <w:szCs w:val="24"/>
        </w:rPr>
        <w:t>05</w:t>
      </w:r>
      <w:r w:rsidRPr="007051AB">
        <w:rPr>
          <w:rFonts w:ascii="Times New Roman" w:hAnsi="Times New Roman"/>
          <w:sz w:val="24"/>
          <w:szCs w:val="24"/>
        </w:rPr>
        <w:t xml:space="preserve"> € </w:t>
      </w:r>
      <w:proofErr w:type="spellStart"/>
      <w:r w:rsidRPr="007051AB">
        <w:rPr>
          <w:rFonts w:ascii="Times New Roman" w:hAnsi="Times New Roman"/>
          <w:sz w:val="24"/>
          <w:szCs w:val="24"/>
        </w:rPr>
        <w:t>i</w:t>
      </w:r>
      <w:proofErr w:type="spellEnd"/>
      <w:r w:rsidRPr="007051AB">
        <w:rPr>
          <w:rFonts w:ascii="Times New Roman" w:hAnsi="Times New Roman"/>
          <w:sz w:val="24"/>
          <w:szCs w:val="24"/>
        </w:rPr>
        <w:t xml:space="preserve"> 1,05 € </w:t>
      </w:r>
      <w:proofErr w:type="spellStart"/>
      <w:r w:rsidRPr="007051AB">
        <w:rPr>
          <w:rFonts w:ascii="Times New Roman" w:hAnsi="Times New Roman"/>
          <w:sz w:val="24"/>
          <w:szCs w:val="24"/>
        </w:rPr>
        <w:t>na</w:t>
      </w:r>
      <w:proofErr w:type="spellEnd"/>
      <w:r w:rsidRPr="007051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AB">
        <w:rPr>
          <w:rFonts w:ascii="Times New Roman" w:hAnsi="Times New Roman"/>
          <w:sz w:val="24"/>
          <w:szCs w:val="24"/>
        </w:rPr>
        <w:t>troškove</w:t>
      </w:r>
      <w:proofErr w:type="spellEnd"/>
      <w:r w:rsidRPr="007051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AB">
        <w:rPr>
          <w:rFonts w:ascii="Times New Roman" w:hAnsi="Times New Roman"/>
          <w:sz w:val="24"/>
          <w:szCs w:val="24"/>
        </w:rPr>
        <w:t>dostave</w:t>
      </w:r>
      <w:proofErr w:type="spellEnd"/>
      <w:r w:rsidRPr="007051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AB">
        <w:rPr>
          <w:rFonts w:ascii="Times New Roman" w:hAnsi="Times New Roman"/>
          <w:sz w:val="24"/>
          <w:szCs w:val="24"/>
        </w:rPr>
        <w:t>preporučenom</w:t>
      </w:r>
      <w:proofErr w:type="spellEnd"/>
      <w:r w:rsidRPr="007051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AB">
        <w:rPr>
          <w:rFonts w:ascii="Times New Roman" w:hAnsi="Times New Roman"/>
          <w:sz w:val="24"/>
          <w:szCs w:val="24"/>
        </w:rPr>
        <w:t>pošiljkom</w:t>
      </w:r>
      <w:proofErr w:type="spellEnd"/>
      <w:r w:rsidRPr="007051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51AB">
        <w:rPr>
          <w:rFonts w:ascii="Times New Roman" w:hAnsi="Times New Roman"/>
          <w:sz w:val="24"/>
          <w:szCs w:val="24"/>
        </w:rPr>
        <w:t>što</w:t>
      </w:r>
      <w:proofErr w:type="spellEnd"/>
      <w:r w:rsidRPr="007051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AB">
        <w:rPr>
          <w:rFonts w:ascii="Times New Roman" w:hAnsi="Times New Roman"/>
          <w:sz w:val="24"/>
          <w:szCs w:val="24"/>
        </w:rPr>
        <w:t>ukupno</w:t>
      </w:r>
      <w:proofErr w:type="spellEnd"/>
      <w:r w:rsidRPr="007051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AB">
        <w:rPr>
          <w:rFonts w:ascii="Times New Roman" w:hAnsi="Times New Roman"/>
          <w:sz w:val="24"/>
          <w:szCs w:val="24"/>
        </w:rPr>
        <w:t>izno</w:t>
      </w:r>
      <w:r w:rsidR="0093202B" w:rsidRPr="007051AB">
        <w:rPr>
          <w:rFonts w:ascii="Times New Roman" w:hAnsi="Times New Roman"/>
          <w:sz w:val="24"/>
          <w:szCs w:val="24"/>
        </w:rPr>
        <w:t>si</w:t>
      </w:r>
      <w:proofErr w:type="spellEnd"/>
      <w:r w:rsidR="0093202B" w:rsidRPr="007051AB">
        <w:rPr>
          <w:rFonts w:ascii="Times New Roman" w:hAnsi="Times New Roman"/>
          <w:sz w:val="24"/>
          <w:szCs w:val="24"/>
        </w:rPr>
        <w:t xml:space="preserve"> </w:t>
      </w:r>
      <w:r w:rsidR="003B746C">
        <w:rPr>
          <w:rFonts w:ascii="Times New Roman" w:hAnsi="Times New Roman"/>
          <w:sz w:val="24"/>
          <w:szCs w:val="24"/>
        </w:rPr>
        <w:t>1,25</w:t>
      </w:r>
      <w:r w:rsidRPr="007051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AB">
        <w:rPr>
          <w:rFonts w:ascii="Times New Roman" w:hAnsi="Times New Roman"/>
          <w:sz w:val="24"/>
          <w:szCs w:val="24"/>
        </w:rPr>
        <w:t>eura</w:t>
      </w:r>
      <w:proofErr w:type="spellEnd"/>
      <w:r w:rsidRPr="007051AB">
        <w:rPr>
          <w:rFonts w:ascii="Times New Roman" w:hAnsi="Times New Roman"/>
          <w:sz w:val="24"/>
          <w:szCs w:val="24"/>
        </w:rPr>
        <w:t>.</w:t>
      </w:r>
    </w:p>
    <w:p w14:paraId="06ECED00" w14:textId="77777777" w:rsidR="00E023A4" w:rsidRPr="007051AB" w:rsidRDefault="00E023A4" w:rsidP="00E023A4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l-SI"/>
        </w:rPr>
      </w:pPr>
      <w:r w:rsidRPr="007051AB">
        <w:rPr>
          <w:rFonts w:ascii="Times New Roman" w:hAnsi="Times New Roman"/>
          <w:sz w:val="24"/>
          <w:szCs w:val="24"/>
          <w:lang w:val="sl-SI"/>
        </w:rPr>
        <w:t>Na osnovu izloženog odlučeno je kao u dispozitivu rješenja.</w:t>
      </w:r>
    </w:p>
    <w:p w14:paraId="0166BDD0" w14:textId="77777777" w:rsidR="00E023A4" w:rsidRPr="007051AB" w:rsidRDefault="00E023A4" w:rsidP="00E023A4"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2511AFFA" w14:textId="77777777" w:rsidR="007051AB" w:rsidRPr="007051AB" w:rsidRDefault="00E023A4" w:rsidP="007051AB">
      <w:pPr>
        <w:spacing w:after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7051AB">
        <w:rPr>
          <w:rFonts w:ascii="Times New Roman" w:hAnsi="Times New Roman"/>
          <w:b/>
          <w:bCs/>
          <w:sz w:val="24"/>
          <w:szCs w:val="24"/>
          <w:lang w:val="sr-Latn-CS"/>
        </w:rPr>
        <w:t>PRAVNA POUKA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: </w:t>
      </w:r>
      <w:r w:rsidR="007051AB" w:rsidRPr="007051AB">
        <w:rPr>
          <w:rFonts w:ascii="Times New Roman" w:hAnsi="Times New Roman"/>
          <w:sz w:val="24"/>
          <w:szCs w:val="24"/>
          <w:lang w:val="sr-Latn-CS"/>
        </w:rPr>
        <w:t>Protiv ovog rješenja može se izjaviti žalba Agenciji za zaštitu podataka o ličnosti i pristup informacijama u roku od 15 dana od prijema rješenja, neposredno ili preko ovog preduzeća.</w:t>
      </w:r>
    </w:p>
    <w:p w14:paraId="3298CB89" w14:textId="77777777" w:rsidR="007051AB" w:rsidRPr="007051AB" w:rsidRDefault="007051AB" w:rsidP="007051AB">
      <w:pPr>
        <w:pStyle w:val="Default"/>
        <w:spacing w:line="276" w:lineRule="auto"/>
        <w:jc w:val="both"/>
        <w:rPr>
          <w:lang w:val="sr-Latn-RS"/>
        </w:rPr>
      </w:pPr>
      <w:r w:rsidRPr="007051AB">
        <w:rPr>
          <w:lang w:val="sr-Latn-RS"/>
        </w:rPr>
        <w:t>Žalba se podnosi u dva primjerka, sa dokazom o uplati 4,00 eura administrativne takse na žiro račun broj 907-0000000083001-19, shodno tarifnom broju 2 Zakona o administrativnim taksama ( „Službeni list RCG“, br.53/03,02/06 i „Službeni list CG“ broj 22/08,26/11).</w:t>
      </w:r>
    </w:p>
    <w:p w14:paraId="083BEE0B" w14:textId="2AC505B6" w:rsidR="00097DC5" w:rsidRPr="007051AB" w:rsidRDefault="00097DC5" w:rsidP="00E023A4">
      <w:pPr>
        <w:pStyle w:val="NoSpacing"/>
        <w:jc w:val="both"/>
        <w:rPr>
          <w:rFonts w:ascii="Times New Roman" w:hAnsi="Times New Roman"/>
          <w:sz w:val="24"/>
          <w:szCs w:val="24"/>
          <w:lang w:val="sl-SI"/>
        </w:rPr>
      </w:pPr>
    </w:p>
    <w:p w14:paraId="72B91FE6" w14:textId="77777777" w:rsidR="00E023A4" w:rsidRPr="007051AB" w:rsidRDefault="00E023A4" w:rsidP="00E023A4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l-SI"/>
        </w:rPr>
      </w:pPr>
    </w:p>
    <w:p w14:paraId="4309B1C4" w14:textId="77777777" w:rsidR="00E023A4" w:rsidRPr="007051AB" w:rsidRDefault="00E023A4" w:rsidP="00E023A4">
      <w:pPr>
        <w:pStyle w:val="NoSpacing"/>
        <w:jc w:val="both"/>
        <w:rPr>
          <w:rFonts w:ascii="Times New Roman" w:hAnsi="Times New Roman"/>
          <w:bCs/>
          <w:sz w:val="24"/>
          <w:szCs w:val="24"/>
          <w:lang w:val="sl-SI"/>
        </w:rPr>
      </w:pPr>
      <w:r w:rsidRPr="007051AB">
        <w:rPr>
          <w:rFonts w:ascii="Times New Roman" w:hAnsi="Times New Roman"/>
          <w:bCs/>
          <w:sz w:val="24"/>
          <w:szCs w:val="24"/>
          <w:lang w:val="sl-SI"/>
        </w:rPr>
        <w:t>Dostaviti:</w:t>
      </w:r>
    </w:p>
    <w:p w14:paraId="65F585BE" w14:textId="77777777" w:rsidR="00E023A4" w:rsidRPr="007051AB" w:rsidRDefault="00E023A4" w:rsidP="00E023A4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  <w:lang w:val="sl-SI"/>
        </w:rPr>
      </w:pPr>
      <w:r w:rsidRPr="007051AB">
        <w:rPr>
          <w:rFonts w:ascii="Times New Roman" w:hAnsi="Times New Roman"/>
          <w:bCs/>
          <w:sz w:val="24"/>
          <w:szCs w:val="24"/>
          <w:lang w:val="sl-SI"/>
        </w:rPr>
        <w:t>Podnosiocu Zahtjeva</w:t>
      </w:r>
    </w:p>
    <w:p w14:paraId="1718A630" w14:textId="62B0159D" w:rsidR="00E023A4" w:rsidRPr="007051AB" w:rsidRDefault="00E023A4" w:rsidP="00E023A4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  <w:lang w:val="sl-SI"/>
        </w:rPr>
      </w:pPr>
      <w:r w:rsidRPr="007051AB">
        <w:rPr>
          <w:rFonts w:ascii="Times New Roman" w:hAnsi="Times New Roman"/>
          <w:bCs/>
          <w:sz w:val="24"/>
          <w:szCs w:val="24"/>
          <w:lang w:val="sl-SI"/>
        </w:rPr>
        <w:t xml:space="preserve">Arhivi </w:t>
      </w:r>
    </w:p>
    <w:p w14:paraId="183A1F06" w14:textId="294A35F7" w:rsidR="00097DC5" w:rsidRPr="007051AB" w:rsidRDefault="00097DC5" w:rsidP="00E023A4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  <w:lang w:val="sl-SI"/>
        </w:rPr>
      </w:pPr>
      <w:r w:rsidRPr="007051AB">
        <w:rPr>
          <w:rFonts w:ascii="Times New Roman" w:hAnsi="Times New Roman"/>
          <w:bCs/>
          <w:sz w:val="24"/>
          <w:szCs w:val="24"/>
          <w:lang w:val="sl-SI"/>
        </w:rPr>
        <w:t>Računovodstvu</w:t>
      </w:r>
    </w:p>
    <w:p w14:paraId="5FCA7139" w14:textId="746687A6" w:rsidR="00097DC5" w:rsidRPr="007051AB" w:rsidRDefault="00097DC5" w:rsidP="00097DC5">
      <w:pPr>
        <w:pStyle w:val="NoSpacing"/>
        <w:jc w:val="both"/>
        <w:rPr>
          <w:rFonts w:ascii="Times New Roman" w:hAnsi="Times New Roman"/>
          <w:bCs/>
          <w:sz w:val="24"/>
          <w:szCs w:val="24"/>
          <w:lang w:val="sl-SI"/>
        </w:rPr>
      </w:pPr>
    </w:p>
    <w:p w14:paraId="1C6ED362" w14:textId="77777777" w:rsidR="00097DC5" w:rsidRPr="007051AB" w:rsidRDefault="00097DC5" w:rsidP="00097DC5">
      <w:pPr>
        <w:pStyle w:val="NoSpacing"/>
        <w:jc w:val="both"/>
        <w:rPr>
          <w:rFonts w:ascii="Times New Roman" w:hAnsi="Times New Roman"/>
          <w:bCs/>
          <w:sz w:val="24"/>
          <w:szCs w:val="24"/>
          <w:lang w:val="sl-SI"/>
        </w:rPr>
      </w:pPr>
    </w:p>
    <w:p w14:paraId="16913102" w14:textId="03DBC466" w:rsidR="00E023A4" w:rsidRPr="007051AB" w:rsidRDefault="009039BB" w:rsidP="00BB4D35">
      <w:pPr>
        <w:tabs>
          <w:tab w:val="left" w:pos="720"/>
          <w:tab w:val="left" w:pos="1440"/>
          <w:tab w:val="left" w:pos="663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7051AB">
        <w:rPr>
          <w:rFonts w:ascii="Times New Roman" w:hAnsi="Times New Roman"/>
          <w:bCs/>
          <w:sz w:val="24"/>
          <w:szCs w:val="24"/>
        </w:rPr>
        <w:t>Izvršni</w:t>
      </w:r>
      <w:proofErr w:type="spellEnd"/>
      <w:r w:rsidRPr="007051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051AB">
        <w:rPr>
          <w:rFonts w:ascii="Times New Roman" w:hAnsi="Times New Roman"/>
          <w:bCs/>
          <w:sz w:val="24"/>
          <w:szCs w:val="24"/>
        </w:rPr>
        <w:t>direktor</w:t>
      </w:r>
      <w:proofErr w:type="spellEnd"/>
    </w:p>
    <w:p w14:paraId="2D49CCAA" w14:textId="210A1C9A" w:rsidR="009039BB" w:rsidRPr="007051AB" w:rsidRDefault="009039BB" w:rsidP="00BB4D35">
      <w:pPr>
        <w:tabs>
          <w:tab w:val="left" w:pos="720"/>
          <w:tab w:val="left" w:pos="1440"/>
          <w:tab w:val="left" w:pos="663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051AB">
        <w:rPr>
          <w:rFonts w:ascii="Times New Roman" w:hAnsi="Times New Roman"/>
          <w:bCs/>
          <w:sz w:val="24"/>
          <w:szCs w:val="24"/>
        </w:rPr>
        <w:t xml:space="preserve">Dr </w:t>
      </w:r>
      <w:proofErr w:type="spellStart"/>
      <w:r w:rsidRPr="007051AB">
        <w:rPr>
          <w:rFonts w:ascii="Times New Roman" w:hAnsi="Times New Roman"/>
          <w:bCs/>
          <w:sz w:val="24"/>
          <w:szCs w:val="24"/>
        </w:rPr>
        <w:t>Miško</w:t>
      </w:r>
      <w:proofErr w:type="spellEnd"/>
      <w:r w:rsidRPr="007051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051AB">
        <w:rPr>
          <w:rFonts w:ascii="Times New Roman" w:hAnsi="Times New Roman"/>
          <w:bCs/>
          <w:sz w:val="24"/>
          <w:szCs w:val="24"/>
        </w:rPr>
        <w:t>Rađenović</w:t>
      </w:r>
      <w:proofErr w:type="spellEnd"/>
    </w:p>
    <w:p w14:paraId="54FA1590" w14:textId="77777777" w:rsidR="00E023A4" w:rsidRPr="007051AB" w:rsidRDefault="00E023A4" w:rsidP="00E023A4">
      <w:pPr>
        <w:jc w:val="center"/>
        <w:rPr>
          <w:rFonts w:ascii="Times New Roman" w:hAnsi="Times New Roman"/>
          <w:sz w:val="24"/>
          <w:szCs w:val="24"/>
        </w:rPr>
      </w:pPr>
    </w:p>
    <w:p w14:paraId="33D98D60" w14:textId="77777777" w:rsidR="000506C6" w:rsidRPr="007051AB" w:rsidRDefault="000506C6" w:rsidP="00E023A4">
      <w:pPr>
        <w:spacing w:before="24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0506C6" w:rsidRPr="007051AB" w:rsidSect="000506C6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397FF" w14:textId="77777777" w:rsidR="006075C1" w:rsidRDefault="006075C1" w:rsidP="000506C6">
      <w:pPr>
        <w:spacing w:after="0" w:line="240" w:lineRule="auto"/>
      </w:pPr>
      <w:r>
        <w:separator/>
      </w:r>
    </w:p>
  </w:endnote>
  <w:endnote w:type="continuationSeparator" w:id="0">
    <w:p w14:paraId="1826877B" w14:textId="77777777" w:rsidR="006075C1" w:rsidRDefault="006075C1" w:rsidP="00050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50837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37212D" w14:textId="5E50772D" w:rsidR="00BB3B01" w:rsidRDefault="00BB3B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29E597" w14:textId="6F56ACFC" w:rsidR="000506C6" w:rsidRDefault="00050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70C9F" w14:textId="77777777" w:rsidR="006075C1" w:rsidRDefault="006075C1" w:rsidP="000506C6">
      <w:pPr>
        <w:spacing w:after="0" w:line="240" w:lineRule="auto"/>
      </w:pPr>
      <w:r>
        <w:separator/>
      </w:r>
    </w:p>
  </w:footnote>
  <w:footnote w:type="continuationSeparator" w:id="0">
    <w:p w14:paraId="0A6B9884" w14:textId="77777777" w:rsidR="006075C1" w:rsidRDefault="006075C1" w:rsidP="00050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2529F" w14:textId="77777777" w:rsidR="000506C6" w:rsidRDefault="000506C6">
    <w:pPr>
      <w:pStyle w:val="Header"/>
    </w:pPr>
    <w:r>
      <w:rPr>
        <w:noProof/>
      </w:rPr>
      <w:drawing>
        <wp:inline distT="0" distB="0" distL="0" distR="0" wp14:anchorId="4CE32770" wp14:editId="416CCD3A">
          <wp:extent cx="6586728" cy="905256"/>
          <wp:effectExtent l="0" t="0" r="5080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emorandum gornji di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6728" cy="905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07CED"/>
    <w:multiLevelType w:val="hybridMultilevel"/>
    <w:tmpl w:val="40C8B6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13AE6"/>
    <w:multiLevelType w:val="hybridMultilevel"/>
    <w:tmpl w:val="999C59DE"/>
    <w:lvl w:ilvl="0" w:tplc="B516C35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F4C59CF"/>
    <w:multiLevelType w:val="hybridMultilevel"/>
    <w:tmpl w:val="73388DF2"/>
    <w:lvl w:ilvl="0" w:tplc="114A94A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>
      <w:start w:val="1"/>
      <w:numFmt w:val="lowerRoman"/>
      <w:lvlText w:val="%3."/>
      <w:lvlJc w:val="right"/>
      <w:pPr>
        <w:ind w:left="1800" w:hanging="180"/>
      </w:pPr>
    </w:lvl>
    <w:lvl w:ilvl="3" w:tplc="57D28A34">
      <w:start w:val="1"/>
      <w:numFmt w:val="decimal"/>
      <w:lvlText w:val="%4."/>
      <w:lvlJc w:val="left"/>
      <w:pPr>
        <w:ind w:left="2520" w:hanging="360"/>
      </w:pPr>
      <w:rPr>
        <w:rFonts w:ascii="Times New Roman" w:eastAsia="Calibri" w:hAnsi="Times New Roman" w:cs="Times New Roman"/>
      </w:rPr>
    </w:lvl>
    <w:lvl w:ilvl="4" w:tplc="2C1A0019">
      <w:start w:val="1"/>
      <w:numFmt w:val="lowerLetter"/>
      <w:lvlText w:val="%5."/>
      <w:lvlJc w:val="left"/>
      <w:pPr>
        <w:ind w:left="3240" w:hanging="360"/>
      </w:pPr>
    </w:lvl>
    <w:lvl w:ilvl="5" w:tplc="2C1A001B">
      <w:start w:val="1"/>
      <w:numFmt w:val="lowerRoman"/>
      <w:lvlText w:val="%6."/>
      <w:lvlJc w:val="right"/>
      <w:pPr>
        <w:ind w:left="3960" w:hanging="180"/>
      </w:pPr>
    </w:lvl>
    <w:lvl w:ilvl="6" w:tplc="2C1A000F">
      <w:start w:val="1"/>
      <w:numFmt w:val="decimal"/>
      <w:lvlText w:val="%7."/>
      <w:lvlJc w:val="left"/>
      <w:pPr>
        <w:ind w:left="4680" w:hanging="360"/>
      </w:pPr>
    </w:lvl>
    <w:lvl w:ilvl="7" w:tplc="2C1A0019">
      <w:start w:val="1"/>
      <w:numFmt w:val="lowerLetter"/>
      <w:lvlText w:val="%8."/>
      <w:lvlJc w:val="left"/>
      <w:pPr>
        <w:ind w:left="5400" w:hanging="360"/>
      </w:pPr>
    </w:lvl>
    <w:lvl w:ilvl="8" w:tplc="2C1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9D4C3D"/>
    <w:multiLevelType w:val="hybridMultilevel"/>
    <w:tmpl w:val="2EA288D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C0650"/>
    <w:multiLevelType w:val="hybridMultilevel"/>
    <w:tmpl w:val="4FC21D40"/>
    <w:lvl w:ilvl="0" w:tplc="2578C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2C73D9"/>
    <w:multiLevelType w:val="hybridMultilevel"/>
    <w:tmpl w:val="1C54012E"/>
    <w:lvl w:ilvl="0" w:tplc="2C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ECC3F3C"/>
    <w:multiLevelType w:val="hybridMultilevel"/>
    <w:tmpl w:val="CAC2E8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6C6"/>
    <w:rsid w:val="000338DC"/>
    <w:rsid w:val="000446C9"/>
    <w:rsid w:val="000506C6"/>
    <w:rsid w:val="00097DC5"/>
    <w:rsid w:val="000C7CC2"/>
    <w:rsid w:val="0014466F"/>
    <w:rsid w:val="001C7CB7"/>
    <w:rsid w:val="0022089E"/>
    <w:rsid w:val="00292F0D"/>
    <w:rsid w:val="003B746C"/>
    <w:rsid w:val="004035EB"/>
    <w:rsid w:val="004468A6"/>
    <w:rsid w:val="00550E9D"/>
    <w:rsid w:val="006075C1"/>
    <w:rsid w:val="006A221B"/>
    <w:rsid w:val="007031C2"/>
    <w:rsid w:val="007051AB"/>
    <w:rsid w:val="007A700D"/>
    <w:rsid w:val="007E75EE"/>
    <w:rsid w:val="008024E4"/>
    <w:rsid w:val="00875F1A"/>
    <w:rsid w:val="009039BB"/>
    <w:rsid w:val="0093202B"/>
    <w:rsid w:val="009A2ED7"/>
    <w:rsid w:val="00AA1CDE"/>
    <w:rsid w:val="00B1483F"/>
    <w:rsid w:val="00BB3B01"/>
    <w:rsid w:val="00BB4D35"/>
    <w:rsid w:val="00BE0813"/>
    <w:rsid w:val="00D13266"/>
    <w:rsid w:val="00D35D14"/>
    <w:rsid w:val="00D72FCC"/>
    <w:rsid w:val="00DB27D8"/>
    <w:rsid w:val="00DC6271"/>
    <w:rsid w:val="00DF00C3"/>
    <w:rsid w:val="00E023A4"/>
    <w:rsid w:val="00E465B4"/>
    <w:rsid w:val="00E90AEA"/>
    <w:rsid w:val="00F57694"/>
    <w:rsid w:val="00F607C6"/>
    <w:rsid w:val="00F9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60D70"/>
  <w15:chartTrackingRefBased/>
  <w15:docId w15:val="{98613F7E-1008-413B-AA3C-5E842569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1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6C6"/>
  </w:style>
  <w:style w:type="paragraph" w:styleId="Footer">
    <w:name w:val="footer"/>
    <w:basedOn w:val="Normal"/>
    <w:link w:val="FooterChar"/>
    <w:uiPriority w:val="99"/>
    <w:unhideWhenUsed/>
    <w:rsid w:val="00050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6C6"/>
  </w:style>
  <w:style w:type="paragraph" w:styleId="ListParagraph">
    <w:name w:val="List Paragraph"/>
    <w:basedOn w:val="Normal"/>
    <w:uiPriority w:val="34"/>
    <w:qFormat/>
    <w:rsid w:val="007031C2"/>
    <w:pPr>
      <w:ind w:left="720"/>
      <w:contextualSpacing/>
    </w:pPr>
  </w:style>
  <w:style w:type="paragraph" w:styleId="NoSpacing">
    <w:name w:val="No Spacing"/>
    <w:uiPriority w:val="1"/>
    <w:qFormat/>
    <w:rsid w:val="00E023A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7051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46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7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8</cp:revision>
  <cp:lastPrinted>2020-10-06T07:12:00Z</cp:lastPrinted>
  <dcterms:created xsi:type="dcterms:W3CDTF">2020-10-06T07:03:00Z</dcterms:created>
  <dcterms:modified xsi:type="dcterms:W3CDTF">2020-10-06T07:18:00Z</dcterms:modified>
</cp:coreProperties>
</file>