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41FF" w14:textId="77777777" w:rsidR="000506C6" w:rsidRDefault="000506C6"/>
    <w:p w14:paraId="43F89E31" w14:textId="77777777" w:rsidR="000506C6" w:rsidRPr="005B5C8E" w:rsidRDefault="000506C6" w:rsidP="005B5C8E">
      <w:pPr>
        <w:jc w:val="center"/>
        <w:rPr>
          <w:rFonts w:ascii="Times New Roman" w:hAnsi="Times New Roman"/>
          <w:sz w:val="28"/>
          <w:szCs w:val="28"/>
        </w:rPr>
      </w:pPr>
    </w:p>
    <w:p w14:paraId="33D98D60" w14:textId="51F8D997" w:rsidR="000506C6" w:rsidRPr="005B5C8E" w:rsidRDefault="005B5C8E" w:rsidP="005B5C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SPISAK JAVNIH FUNKCIONERA DRUŠTVA SA PODACIMA O ZARADAMA I DRUGIM PRIMANJIMA</w:t>
      </w:r>
    </w:p>
    <w:p w14:paraId="52C065CC" w14:textId="54E97910" w:rsidR="005B5C8E" w:rsidRPr="005B5C8E" w:rsidRDefault="005B5C8E" w:rsidP="005B5C8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</w:p>
    <w:p w14:paraId="1BD6473C" w14:textId="45E22C12" w:rsidR="005B5C8E" w:rsidRPr="005B5C8E" w:rsidRDefault="005B5C8E" w:rsidP="005B5C8E">
      <w:pPr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IZVRŠNI DIREKTOR</w:t>
      </w:r>
    </w:p>
    <w:p w14:paraId="4C9B8F60" w14:textId="4B2E93D0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Dr Miško Rađenović</w:t>
      </w:r>
    </w:p>
    <w:p w14:paraId="5C3D3FE7" w14:textId="10C18BFA" w:rsidR="005B5C8E" w:rsidRPr="005B5C8E" w:rsidRDefault="005B5C8E" w:rsidP="005B5C8E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b/>
          <w:bCs/>
          <w:sz w:val="28"/>
          <w:szCs w:val="28"/>
          <w:lang w:val="sr-Latn-ME" w:eastAsia="sr-Latn-ME"/>
        </w:rPr>
        <w:t>ODBOR DIREKTORA</w:t>
      </w:r>
    </w:p>
    <w:p w14:paraId="6C23BCB3" w14:textId="4B1EC58D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Milan Vučinić, Predsjednik Odbora direktora</w:t>
      </w:r>
    </w:p>
    <w:p w14:paraId="768D97AC" w14:textId="40B26000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Boris Vuković, član Odbora direktora</w:t>
      </w:r>
    </w:p>
    <w:p w14:paraId="3A035863" w14:textId="1619A6F6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Jelena Brković, član Odbora direktora</w:t>
      </w:r>
    </w:p>
    <w:p w14:paraId="7126DF5D" w14:textId="6F35617C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Vladimir Sekulić, član Odbora direktora</w:t>
      </w:r>
    </w:p>
    <w:p w14:paraId="6DE9B4E0" w14:textId="3A8E903D" w:rsidR="005B5C8E" w:rsidRPr="005B5C8E" w:rsidRDefault="005B5C8E" w:rsidP="005B5C8E">
      <w:pPr>
        <w:jc w:val="both"/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</w:pPr>
      <w:r w:rsidRPr="005B5C8E">
        <w:rPr>
          <w:rFonts w:ascii="Times New Roman" w:eastAsia="Times New Roman" w:hAnsi="Times New Roman"/>
          <w:i/>
          <w:iCs/>
          <w:sz w:val="28"/>
          <w:szCs w:val="28"/>
          <w:lang w:val="sr-Latn-ME" w:eastAsia="sr-Latn-ME"/>
        </w:rPr>
        <w:t>Dr Slobodan Leković, član Odbora direktora</w:t>
      </w:r>
    </w:p>
    <w:p w14:paraId="6A2E7142" w14:textId="0A404187" w:rsidR="005B5C8E" w:rsidRPr="005B5C8E" w:rsidRDefault="005B5C8E" w:rsidP="005B5C8E">
      <w:pPr>
        <w:jc w:val="both"/>
        <w:rPr>
          <w:rFonts w:ascii="Times New Roman" w:hAnsi="Times New Roman"/>
          <w:sz w:val="28"/>
          <w:szCs w:val="28"/>
        </w:rPr>
      </w:pPr>
    </w:p>
    <w:p w14:paraId="5E1E8D3E" w14:textId="5DFCB7A4" w:rsidR="005B5C8E" w:rsidRPr="005B5C8E" w:rsidRDefault="005B5C8E" w:rsidP="005B5C8E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B5C8E">
        <w:rPr>
          <w:rFonts w:ascii="Times New Roman" w:hAnsi="Times New Roman"/>
          <w:b/>
          <w:bCs/>
          <w:sz w:val="28"/>
          <w:szCs w:val="28"/>
        </w:rPr>
        <w:t>Napomena</w:t>
      </w:r>
      <w:proofErr w:type="spellEnd"/>
      <w:r w:rsidRPr="005B5C8E">
        <w:rPr>
          <w:rFonts w:ascii="Times New Roman" w:hAnsi="Times New Roman"/>
          <w:b/>
          <w:bCs/>
          <w:sz w:val="28"/>
          <w:szCs w:val="28"/>
        </w:rPr>
        <w:t>:</w:t>
      </w:r>
    </w:p>
    <w:p w14:paraId="431DF036" w14:textId="2146C8A0" w:rsidR="005B5C8E" w:rsidRPr="005B5C8E" w:rsidRDefault="005B5C8E" w:rsidP="005B5C8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B5C8E">
        <w:rPr>
          <w:rFonts w:ascii="Times New Roman" w:hAnsi="Times New Roman"/>
          <w:sz w:val="28"/>
          <w:szCs w:val="28"/>
        </w:rPr>
        <w:t>Podaci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5B5C8E">
        <w:rPr>
          <w:rFonts w:ascii="Times New Roman" w:hAnsi="Times New Roman"/>
          <w:sz w:val="28"/>
          <w:szCs w:val="28"/>
        </w:rPr>
        <w:t>zaradama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drugim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primanjima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javnih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B5C8E">
        <w:rPr>
          <w:rFonts w:ascii="Times New Roman" w:hAnsi="Times New Roman"/>
          <w:sz w:val="28"/>
          <w:szCs w:val="28"/>
        </w:rPr>
        <w:t>funkcionera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,,</w:t>
      </w:r>
      <w:proofErr w:type="spellStart"/>
      <w:r w:rsidRPr="005B5C8E">
        <w:rPr>
          <w:rFonts w:ascii="Times New Roman" w:hAnsi="Times New Roman"/>
          <w:sz w:val="28"/>
          <w:szCs w:val="28"/>
        </w:rPr>
        <w:t>Sveti</w:t>
      </w:r>
      <w:proofErr w:type="spellEnd"/>
      <w:proofErr w:type="gramEnd"/>
      <w:r w:rsidRPr="005B5C8E">
        <w:rPr>
          <w:rFonts w:ascii="Times New Roman" w:hAnsi="Times New Roman"/>
          <w:sz w:val="28"/>
          <w:szCs w:val="28"/>
        </w:rPr>
        <w:t xml:space="preserve"> Stefan </w:t>
      </w:r>
      <w:proofErr w:type="spellStart"/>
      <w:r w:rsidRPr="005B5C8E">
        <w:rPr>
          <w:rFonts w:ascii="Times New Roman" w:hAnsi="Times New Roman"/>
          <w:sz w:val="28"/>
          <w:szCs w:val="28"/>
        </w:rPr>
        <w:t>hoteli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5B5C8E">
        <w:rPr>
          <w:rFonts w:ascii="Times New Roman" w:hAnsi="Times New Roman"/>
          <w:sz w:val="28"/>
          <w:szCs w:val="28"/>
        </w:rPr>
        <w:t>a.d.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Budva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nalaze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B5C8E">
        <w:rPr>
          <w:rFonts w:ascii="Times New Roman" w:hAnsi="Times New Roman"/>
          <w:sz w:val="28"/>
          <w:szCs w:val="28"/>
        </w:rPr>
        <w:t>objavljeni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na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Pr="005B5C8E">
        <w:rPr>
          <w:rFonts w:ascii="Times New Roman" w:hAnsi="Times New Roman"/>
          <w:sz w:val="28"/>
          <w:szCs w:val="28"/>
        </w:rPr>
        <w:t>stranici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Agencije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za </w:t>
      </w:r>
      <w:proofErr w:type="spellStart"/>
      <w:r w:rsidRPr="005B5C8E">
        <w:rPr>
          <w:rFonts w:ascii="Times New Roman" w:hAnsi="Times New Roman"/>
          <w:sz w:val="28"/>
          <w:szCs w:val="28"/>
        </w:rPr>
        <w:t>sprječavanje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korupcije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mogu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5B5C8E">
        <w:rPr>
          <w:rFonts w:ascii="Times New Roman" w:hAnsi="Times New Roman"/>
          <w:sz w:val="28"/>
          <w:szCs w:val="28"/>
        </w:rPr>
        <w:t>naći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putem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sljedećeg</w:t>
      </w:r>
      <w:proofErr w:type="spellEnd"/>
      <w:r w:rsidRPr="005B5C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C8E">
        <w:rPr>
          <w:rFonts w:ascii="Times New Roman" w:hAnsi="Times New Roman"/>
          <w:sz w:val="28"/>
          <w:szCs w:val="28"/>
        </w:rPr>
        <w:t>linka</w:t>
      </w:r>
      <w:proofErr w:type="spellEnd"/>
      <w:r w:rsidRPr="005B5C8E">
        <w:rPr>
          <w:rFonts w:ascii="Times New Roman" w:hAnsi="Times New Roman"/>
          <w:sz w:val="28"/>
          <w:szCs w:val="28"/>
        </w:rPr>
        <w:t>:</w:t>
      </w:r>
    </w:p>
    <w:p w14:paraId="7D09117B" w14:textId="6342477B" w:rsidR="005B5C8E" w:rsidRDefault="009F5E80" w:rsidP="005B5C8E">
      <w:pPr>
        <w:jc w:val="both"/>
        <w:rPr>
          <w:sz w:val="28"/>
          <w:szCs w:val="28"/>
        </w:rPr>
      </w:pPr>
      <w:hyperlink r:id="rId7" w:history="1">
        <w:r w:rsidRPr="00536BE5">
          <w:rPr>
            <w:rStyle w:val="Hyperlink"/>
            <w:rFonts w:ascii="Times New Roman" w:hAnsi="Times New Roman"/>
            <w:sz w:val="28"/>
            <w:szCs w:val="28"/>
          </w:rPr>
          <w:t>https://portal.antikorupcija.me:9343/acamPublic/imovinaFunkcioner</w:t>
        </w:r>
        <w:r w:rsidRPr="00536BE5">
          <w:rPr>
            <w:rStyle w:val="Hyperlink"/>
            <w:sz w:val="28"/>
            <w:szCs w:val="28"/>
          </w:rPr>
          <w:t>aSearch.htm</w:t>
        </w:r>
      </w:hyperlink>
    </w:p>
    <w:p w14:paraId="7802A5E5" w14:textId="3665656B" w:rsidR="009F5E80" w:rsidRDefault="009F5E80" w:rsidP="005B5C8E">
      <w:pPr>
        <w:jc w:val="both"/>
        <w:rPr>
          <w:sz w:val="28"/>
          <w:szCs w:val="28"/>
        </w:rPr>
      </w:pPr>
    </w:p>
    <w:p w14:paraId="6AF0822D" w14:textId="130B68E8" w:rsidR="009F5E80" w:rsidRPr="009F5E80" w:rsidRDefault="009F5E80" w:rsidP="005B5C8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F5E80">
        <w:rPr>
          <w:rFonts w:ascii="Times New Roman" w:hAnsi="Times New Roman"/>
          <w:sz w:val="28"/>
          <w:szCs w:val="28"/>
        </w:rPr>
        <w:t>Budva</w:t>
      </w:r>
      <w:proofErr w:type="spellEnd"/>
      <w:r w:rsidRPr="009F5E80">
        <w:rPr>
          <w:rFonts w:ascii="Times New Roman" w:hAnsi="Times New Roman"/>
          <w:sz w:val="28"/>
          <w:szCs w:val="28"/>
        </w:rPr>
        <w:t>, 14.</w:t>
      </w:r>
      <w:proofErr w:type="gramStart"/>
      <w:r w:rsidRPr="009F5E80">
        <w:rPr>
          <w:rFonts w:ascii="Times New Roman" w:hAnsi="Times New Roman"/>
          <w:sz w:val="28"/>
          <w:szCs w:val="28"/>
        </w:rPr>
        <w:t>01.2021.godine</w:t>
      </w:r>
      <w:proofErr w:type="gramEnd"/>
    </w:p>
    <w:sectPr w:rsidR="009F5E80" w:rsidRPr="009F5E80" w:rsidSect="000506C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95A4B" w14:textId="77777777" w:rsidR="00E805D1" w:rsidRDefault="00E805D1" w:rsidP="000506C6">
      <w:pPr>
        <w:spacing w:after="0" w:line="240" w:lineRule="auto"/>
      </w:pPr>
      <w:r>
        <w:separator/>
      </w:r>
    </w:p>
  </w:endnote>
  <w:endnote w:type="continuationSeparator" w:id="0">
    <w:p w14:paraId="661AB5CD" w14:textId="77777777" w:rsidR="00E805D1" w:rsidRDefault="00E805D1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597" w14:textId="77777777" w:rsidR="000506C6" w:rsidRDefault="000506C6">
    <w:pPr>
      <w:pStyle w:val="Footer"/>
    </w:pPr>
    <w:r>
      <w:rPr>
        <w:noProof/>
      </w:rPr>
      <w:drawing>
        <wp:inline distT="0" distB="0" distL="0" distR="0" wp14:anchorId="060A063C" wp14:editId="499DEF4F">
          <wp:extent cx="6571488" cy="649224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emorandum donji di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1488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D0D76" w14:textId="77777777" w:rsidR="00E805D1" w:rsidRDefault="00E805D1" w:rsidP="000506C6">
      <w:pPr>
        <w:spacing w:after="0" w:line="240" w:lineRule="auto"/>
      </w:pPr>
      <w:r>
        <w:separator/>
      </w:r>
    </w:p>
  </w:footnote>
  <w:footnote w:type="continuationSeparator" w:id="0">
    <w:p w14:paraId="45AA99CE" w14:textId="77777777" w:rsidR="00E805D1" w:rsidRDefault="00E805D1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506C6"/>
    <w:rsid w:val="005B5C8E"/>
    <w:rsid w:val="007031C2"/>
    <w:rsid w:val="007169F3"/>
    <w:rsid w:val="0082162C"/>
    <w:rsid w:val="009F5E80"/>
    <w:rsid w:val="00B1483F"/>
    <w:rsid w:val="00C4289C"/>
    <w:rsid w:val="00D72FCC"/>
    <w:rsid w:val="00E465B4"/>
    <w:rsid w:val="00E805D1"/>
    <w:rsid w:val="00E90AEA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antikorupcija.me:9343/acamPublic/imovinaFunkcioneraSear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2021-02-20T14:04:00Z</dcterms:created>
  <dcterms:modified xsi:type="dcterms:W3CDTF">2021-02-20T14:14:00Z</dcterms:modified>
</cp:coreProperties>
</file>